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3760" w:rsidRPr="00492C1D" w:rsidRDefault="00EB5E54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sz w:val="20"/>
          <w:szCs w:val="22"/>
        </w:rPr>
      </w:pPr>
      <w:r w:rsidRPr="00492C1D">
        <w:rPr>
          <w:rFonts w:ascii="Calibri Light" w:hAnsi="Calibri Light" w:cs="Calibri Light"/>
          <w:b/>
          <w:sz w:val="20"/>
          <w:szCs w:val="22"/>
        </w:rPr>
        <w:t>Lion King</w:t>
      </w:r>
      <w:r w:rsidR="009F0AC7" w:rsidRPr="00492C1D">
        <w:rPr>
          <w:rFonts w:ascii="Calibri Light" w:hAnsi="Calibri Light" w:cs="Calibri Light"/>
          <w:b/>
          <w:sz w:val="20"/>
          <w:szCs w:val="22"/>
        </w:rPr>
        <w:t xml:space="preserve"> J</w:t>
      </w:r>
      <w:r w:rsidR="00CC3760" w:rsidRPr="00492C1D">
        <w:rPr>
          <w:rFonts w:ascii="Calibri Light" w:hAnsi="Calibri Light" w:cs="Calibri Light"/>
          <w:b/>
          <w:sz w:val="20"/>
          <w:szCs w:val="22"/>
        </w:rPr>
        <w:t xml:space="preserve">r. COVID-19 Safety Procedures 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Important: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Please read and sign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Delta Youth Theatre’s Informed Consent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form before the start of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 xml:space="preserve"> rehearsals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 A student will not be allowed into the rehearsal space until this has been signed and completed by a parent/guardian.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sz w:val="20"/>
          <w:szCs w:val="22"/>
        </w:rPr>
      </w:pPr>
      <w:r w:rsidRPr="00492C1D">
        <w:rPr>
          <w:rFonts w:ascii="Calibri Light" w:hAnsi="Calibri Light" w:cs="Calibri Light"/>
          <w:b/>
          <w:sz w:val="20"/>
          <w:szCs w:val="22"/>
        </w:rPr>
        <w:t>Before arriving, please: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sz w:val="20"/>
          <w:szCs w:val="22"/>
        </w:rPr>
        <w:t>Use a washroom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and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wash hands thoroughly.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Fill your water bottle.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Wear a mask to rehearsal and prior to entering rehearsal space (we will have some in case students forget).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Arrival and Check-In: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Please arrive 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>5-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10 minutes before rehearsal so we can start on time.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Students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 xml:space="preserve"> will be required to wear masks</w:t>
      </w:r>
      <w:r w:rsidR="00344038" w:rsidRPr="00492C1D">
        <w:rPr>
          <w:rFonts w:ascii="Calibri Light" w:hAnsi="Calibri Light" w:cs="Calibri Light"/>
          <w:color w:val="000000"/>
          <w:sz w:val="20"/>
          <w:szCs w:val="22"/>
        </w:rPr>
        <w:t xml:space="preserve"> during arrival, check-in and when departing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Students will have 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 xml:space="preserve">access to hand sanitizer upon 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entering the rehearsal space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 xml:space="preserve"> and will have to sanitize hands upon entry (if a student needs to use his/her/their own sanitizer that is fine but we do need to see them apply it)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</w:p>
    <w:p w:rsidR="00CC3760" w:rsidRPr="00492C1D" w:rsidRDefault="00CC3760" w:rsidP="00EB5E54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Students 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>must complete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the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Covid-19 checklist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regarding his/her/their symptoms (on that particular day) before entering the rehearsal space.  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 xml:space="preserve">The checklist can be found on </w:t>
      </w:r>
      <w:r w:rsidR="00EB5E54" w:rsidRPr="00492C1D">
        <w:rPr>
          <w:rFonts w:ascii="Calibri Light" w:hAnsi="Calibri Light" w:cs="Calibri Light"/>
          <w:b/>
          <w:color w:val="000000"/>
          <w:sz w:val="20"/>
          <w:szCs w:val="22"/>
        </w:rPr>
        <w:t>THE CALLBOARD</w:t>
      </w:r>
      <w:r w:rsidR="00EB5E54" w:rsidRPr="00492C1D">
        <w:rPr>
          <w:rFonts w:ascii="Calibri Light" w:hAnsi="Calibri Light" w:cs="Calibri Light"/>
          <w:color w:val="000000"/>
          <w:sz w:val="20"/>
          <w:szCs w:val="22"/>
        </w:rPr>
        <w:t xml:space="preserve"> on our website at deltayouththeatre.com (link: https://docs.google.com/forms/d/e/1FAIpQLSdhVaDOVApZEUde7GRkT2tG2qC3ZKQ8IK1DqPRIjkbcVmd8Ng/viewform).</w:t>
      </w:r>
    </w:p>
    <w:p w:rsidR="00EB5E54" w:rsidRPr="00492C1D" w:rsidRDefault="00CC3760" w:rsidP="00CC376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Students will be asked to stay distanced 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>when possible and appropriate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in the rehearsal hall. </w:t>
      </w:r>
    </w:p>
    <w:p w:rsidR="00CC3760" w:rsidRPr="00492C1D" w:rsidRDefault="00CC3760" w:rsidP="00EB5E5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b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During Class/Rehearsal: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Instructors and choreographers will wear masks for the duration of the rehearsal.</w:t>
      </w:r>
    </w:p>
    <w:p w:rsidR="00EB5E54" w:rsidRPr="00492C1D" w:rsidRDefault="00CC3760" w:rsidP="00344038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Students will be required to wear masks in rehearsals. </w:t>
      </w:r>
    </w:p>
    <w:p w:rsidR="00CC3760" w:rsidRPr="00492C1D" w:rsidRDefault="00EB5E54" w:rsidP="00344038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Students who engage in scenes or dances with physical contact will rehearse it with discretion and will be asked to ‘mark it’ whenever possible.</w:t>
      </w:r>
    </w:p>
    <w:p w:rsidR="00CC3760" w:rsidRPr="00492C1D" w:rsidRDefault="00CC3760" w:rsidP="003440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Departure: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Students must leave rehearsal promptly.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The rehearsal space will be sanitized appropriately after each rehearsal.</w:t>
      </w:r>
    </w:p>
    <w:p w:rsidR="00CC3760" w:rsidRPr="00492C1D" w:rsidRDefault="00EB5E54" w:rsidP="0034403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Students must try not to</w:t>
      </w:r>
      <w:r w:rsidR="00CC3760" w:rsidRPr="00492C1D">
        <w:rPr>
          <w:rFonts w:ascii="Calibri Light" w:hAnsi="Calibri Light" w:cs="Calibri Light"/>
          <w:color w:val="000000"/>
          <w:sz w:val="20"/>
          <w:szCs w:val="22"/>
        </w:rPr>
        <w:t xml:space="preserve"> congregate in groups at the exit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 xml:space="preserve"> or in the parking lot</w:t>
      </w:r>
      <w:r w:rsidR="00344038"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  <w:r w:rsidR="00CC3760" w:rsidRPr="00492C1D">
        <w:rPr>
          <w:rFonts w:ascii="Calibri Light" w:hAnsi="Calibri Light" w:cs="Calibri Light"/>
          <w:color w:val="000000"/>
          <w:sz w:val="20"/>
          <w:szCs w:val="22"/>
        </w:rPr>
        <w:t xml:space="preserve">  </w:t>
      </w:r>
      <w:r w:rsidR="00CC3760" w:rsidRPr="00492C1D">
        <w:rPr>
          <w:rFonts w:ascii="Calibri Light" w:hAnsi="Calibri Light" w:cs="Calibri Light"/>
          <w:b/>
          <w:color w:val="000000"/>
          <w:sz w:val="20"/>
          <w:szCs w:val="22"/>
        </w:rPr>
        <w:t>Please keep distanced when and where possible.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EB5E54" w:rsidRPr="00492C1D" w:rsidRDefault="00EB5E54">
      <w:pPr>
        <w:rPr>
          <w:rFonts w:ascii="Calibri Light" w:hAnsi="Calibri Light" w:cs="Calibri Light"/>
          <w:b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br w:type="page"/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IT</w:t>
      </w:r>
      <w:r w:rsidRPr="00492C1D">
        <w:rPr>
          <w:rFonts w:ascii="Calibri Light" w:hAnsi="Calibri Light" w:cs="Calibri Light"/>
          <w:b/>
          <w:bCs/>
          <w:color w:val="000000"/>
          <w:sz w:val="20"/>
          <w:szCs w:val="22"/>
        </w:rPr>
        <w:t xml:space="preserve"> IS IMPERATIVE THAT ALL INSTRUCTORS, STAFF AND FAMILIES FOLLOW THESE 4 PRACTICES: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1)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STAY HOME IF YOU ARE SICK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 The most important measure to prevent the spread of COVID-19 is to stay home if you are sick</w:t>
      </w:r>
      <w:r w:rsidR="009F0AC7" w:rsidRPr="00492C1D">
        <w:rPr>
          <w:rFonts w:ascii="Calibri Light" w:hAnsi="Calibri Light" w:cs="Calibri Light"/>
          <w:color w:val="000000"/>
          <w:sz w:val="20"/>
          <w:szCs w:val="22"/>
        </w:rPr>
        <w:t>:</w:t>
      </w:r>
    </w:p>
    <w:p w:rsidR="00CC3760" w:rsidRPr="00492C1D" w:rsidRDefault="00CC3760" w:rsidP="00344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DF242F" w:rsidRPr="00492C1D" w:rsidRDefault="00CC3760" w:rsidP="0034403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Stay at home if you </w:t>
      </w:r>
      <w:r w:rsidR="00344038" w:rsidRPr="00492C1D">
        <w:rPr>
          <w:rFonts w:ascii="Calibri Light" w:hAnsi="Calibri Light" w:cs="Calibri Light"/>
          <w:color w:val="000000"/>
          <w:sz w:val="20"/>
          <w:szCs w:val="22"/>
        </w:rPr>
        <w:t xml:space="preserve">have </w:t>
      </w:r>
      <w:r w:rsidR="000355B7" w:rsidRPr="00492C1D">
        <w:rPr>
          <w:rFonts w:ascii="Calibri Light" w:hAnsi="Calibri Light" w:cs="Calibri Light"/>
          <w:color w:val="000000"/>
          <w:sz w:val="20"/>
          <w:szCs w:val="22"/>
        </w:rPr>
        <w:t>even mild</w:t>
      </w:r>
      <w:r w:rsidR="00DF242F" w:rsidRPr="00492C1D">
        <w:rPr>
          <w:rFonts w:ascii="Calibri Light" w:hAnsi="Calibri Light" w:cs="Calibri Light"/>
          <w:color w:val="000000"/>
          <w:sz w:val="20"/>
          <w:szCs w:val="22"/>
        </w:rPr>
        <w:t xml:space="preserve"> symptoms 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of illness consistent wi</w:t>
      </w:r>
      <w:r w:rsidR="00344038" w:rsidRPr="00492C1D">
        <w:rPr>
          <w:rFonts w:ascii="Calibri Light" w:hAnsi="Calibri Light" w:cs="Calibri Light"/>
          <w:color w:val="000000"/>
          <w:sz w:val="20"/>
          <w:szCs w:val="22"/>
        </w:rPr>
        <w:t>th cold, influenza, or COVID-19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</w:p>
    <w:p w:rsidR="00DF242F" w:rsidRPr="00492C1D" w:rsidRDefault="00DF242F" w:rsidP="00DF242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noProof/>
          <w:color w:val="000000"/>
          <w:sz w:val="20"/>
          <w:szCs w:val="22"/>
        </w:rPr>
        <w:drawing>
          <wp:inline distT="0" distB="0" distL="0" distR="0">
            <wp:extent cx="3370881" cy="3683000"/>
            <wp:effectExtent l="25400" t="0" r="7319" b="0"/>
            <wp:docPr id="1" name="Picture 1" descr=":Covid-19 Sympt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vid-19 Symptom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81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60" w:rsidRPr="00492C1D" w:rsidRDefault="00DF242F" w:rsidP="00DF242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http://www.bccdc.ca/health-info/diseases-conditions/covid-19/if-you-have-covid-19</w:t>
      </w:r>
    </w:p>
    <w:p w:rsidR="000355B7" w:rsidRPr="00492C1D" w:rsidRDefault="000355B7" w:rsidP="0034403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eastAsia="Times New Roman" w:hAnsi="Calibri Light" w:cs="Calibri Light"/>
          <w:color w:val="201F1E"/>
          <w:sz w:val="20"/>
          <w:szCs w:val="22"/>
        </w:rPr>
        <w:t>If you show any signs of illness, you must remain home until such time as symptoms conclude and/or you can confirm a negative COVID-19 test result. The final decision on whether or not a previously ill individual can return lies with the DYT directors.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If an instructor or student begins to feel unwell at rehearsal, </w:t>
      </w:r>
      <w:r w:rsidR="00F31B37" w:rsidRPr="00492C1D">
        <w:rPr>
          <w:rFonts w:ascii="Calibri Light" w:hAnsi="Calibri Light" w:cs="Calibri Light"/>
          <w:color w:val="000000"/>
          <w:sz w:val="20"/>
          <w:szCs w:val="22"/>
        </w:rPr>
        <w:t>he/she/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they will be asked to go home.</w:t>
      </w:r>
    </w:p>
    <w:p w:rsidR="00492C1D" w:rsidRPr="00492C1D" w:rsidRDefault="00CC3760" w:rsidP="0034403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sz w:val="20"/>
          <w:szCs w:val="22"/>
        </w:rPr>
      </w:pPr>
      <w:r w:rsidRPr="00492C1D">
        <w:rPr>
          <w:rFonts w:ascii="Calibri Light" w:hAnsi="Calibri Light" w:cs="Calibri Light"/>
          <w:sz w:val="20"/>
          <w:szCs w:val="22"/>
        </w:rPr>
        <w:t>If someone in your home tests positive for Covid-19</w:t>
      </w:r>
      <w:r w:rsidR="000355B7" w:rsidRPr="00492C1D">
        <w:rPr>
          <w:rFonts w:ascii="Calibri Light" w:hAnsi="Calibri Light" w:cs="Calibri Light"/>
          <w:sz w:val="20"/>
          <w:szCs w:val="22"/>
        </w:rPr>
        <w:t>,</w:t>
      </w:r>
      <w:r w:rsidRPr="00492C1D">
        <w:rPr>
          <w:rFonts w:ascii="Calibri Light" w:hAnsi="Calibri Light" w:cs="Calibri Light"/>
          <w:sz w:val="20"/>
          <w:szCs w:val="22"/>
        </w:rPr>
        <w:t xml:space="preserve"> please </w:t>
      </w:r>
      <w:r w:rsidR="000355B7" w:rsidRPr="00492C1D">
        <w:rPr>
          <w:rFonts w:ascii="Calibri Light" w:hAnsi="Calibri Light" w:cs="Calibri Light"/>
          <w:sz w:val="20"/>
          <w:szCs w:val="22"/>
        </w:rPr>
        <w:t>follow BCCDC guidance on</w:t>
      </w:r>
      <w:r w:rsidR="00DF242F" w:rsidRPr="00492C1D">
        <w:rPr>
          <w:rFonts w:ascii="Calibri Light" w:hAnsi="Calibri Light" w:cs="Calibri Light"/>
          <w:sz w:val="20"/>
          <w:szCs w:val="22"/>
        </w:rPr>
        <w:t xml:space="preserve"> self-isolaton </w:t>
      </w:r>
      <w:r w:rsidRPr="00492C1D">
        <w:rPr>
          <w:rFonts w:ascii="Calibri Light" w:hAnsi="Calibri Light" w:cs="Calibri Light"/>
          <w:sz w:val="20"/>
          <w:szCs w:val="22"/>
        </w:rPr>
        <w:t>before returning to class/rehearsal.</w:t>
      </w:r>
    </w:p>
    <w:p w:rsidR="00CC3760" w:rsidRPr="00492C1D" w:rsidRDefault="00492C1D" w:rsidP="00492C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sz w:val="20"/>
          <w:szCs w:val="22"/>
        </w:rPr>
      </w:pPr>
      <w:r w:rsidRPr="00492C1D">
        <w:rPr>
          <w:rFonts w:ascii="Calibri Light" w:hAnsi="Calibri Light" w:cs="Calibri Light"/>
          <w:sz w:val="20"/>
          <w:szCs w:val="22"/>
        </w:rPr>
        <w:t>http://www.bccdc.ca/health-info/diseases-conditions/covid-19/if-you-have-covid-19#self-isolation</w:t>
      </w:r>
    </w:p>
    <w:p w:rsidR="00CC3760" w:rsidRPr="00492C1D" w:rsidRDefault="000355B7" w:rsidP="0034403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sz w:val="20"/>
          <w:szCs w:val="22"/>
        </w:rPr>
      </w:pPr>
      <w:r w:rsidRPr="00492C1D">
        <w:rPr>
          <w:rFonts w:ascii="Calibri Light" w:hAnsi="Calibri Light" w:cs="Calibri Light"/>
          <w:sz w:val="20"/>
          <w:szCs w:val="22"/>
        </w:rPr>
        <w:t xml:space="preserve">All DYT participants must follow the most current advice posted by the </w:t>
      </w:r>
      <w:hyperlink r:id="rId8" w:anchor="interprovincial" w:history="1">
        <w:r w:rsidRPr="00492C1D">
          <w:rPr>
            <w:rStyle w:val="Hyperlink"/>
            <w:rFonts w:ascii="Calibri Light" w:hAnsi="Calibri Light" w:cs="Calibri Light"/>
            <w:color w:val="0070C0"/>
            <w:sz w:val="20"/>
            <w:szCs w:val="22"/>
          </w:rPr>
          <w:t>Government of B.C.</w:t>
        </w:r>
      </w:hyperlink>
      <w:r w:rsidRPr="00492C1D">
        <w:rPr>
          <w:rFonts w:ascii="Calibri Light" w:hAnsi="Calibri Light" w:cs="Calibri Light"/>
          <w:color w:val="0070C0"/>
          <w:sz w:val="20"/>
          <w:szCs w:val="22"/>
        </w:rPr>
        <w:t xml:space="preserve"> </w:t>
      </w:r>
      <w:r w:rsidRPr="00492C1D">
        <w:rPr>
          <w:rFonts w:ascii="Calibri Light" w:hAnsi="Calibri Light" w:cs="Calibri Light"/>
          <w:sz w:val="20"/>
          <w:szCs w:val="22"/>
        </w:rPr>
        <w:t xml:space="preserve">with respect to travel restrictions, which may necessitate a period of self-isolation </w:t>
      </w:r>
      <w:r w:rsidR="00492C1D" w:rsidRPr="00492C1D">
        <w:rPr>
          <w:rFonts w:ascii="Calibri Light" w:hAnsi="Calibri Light" w:cs="Calibri Light"/>
          <w:sz w:val="20"/>
          <w:szCs w:val="22"/>
        </w:rPr>
        <w:t xml:space="preserve">and/or testing </w:t>
      </w:r>
      <w:r w:rsidRPr="00492C1D">
        <w:rPr>
          <w:rFonts w:ascii="Calibri Light" w:hAnsi="Calibri Light" w:cs="Calibri Light"/>
          <w:sz w:val="20"/>
          <w:szCs w:val="22"/>
        </w:rPr>
        <w:t>upon return home.</w:t>
      </w:r>
      <w:r w:rsidR="00877769" w:rsidRPr="00492C1D">
        <w:rPr>
          <w:rFonts w:ascii="Calibri Light" w:hAnsi="Calibri Light" w:cs="Calibri Light"/>
          <w:sz w:val="20"/>
          <w:szCs w:val="22"/>
        </w:rPr>
        <w:t xml:space="preserve"> You may not attend rehearsals during this time.</w:t>
      </w:r>
    </w:p>
    <w:p w:rsidR="00492C1D" w:rsidRDefault="00492C1D">
      <w:pPr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br w:type="page"/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2)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WASH YOUR HANDS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 Good personal hygiene helps reduce the risk of infection.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34403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Please wash your hands before </w:t>
      </w:r>
      <w:r w:rsidR="00877769" w:rsidRPr="00492C1D">
        <w:rPr>
          <w:rFonts w:ascii="Calibri Light" w:hAnsi="Calibri Light" w:cs="Calibri Light"/>
          <w:color w:val="000000"/>
          <w:sz w:val="20"/>
          <w:szCs w:val="22"/>
        </w:rPr>
        <w:t>arriving at DYT rehearsals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</w:p>
    <w:p w:rsidR="00CC3760" w:rsidRPr="00492C1D" w:rsidRDefault="00877769" w:rsidP="0034403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All DYT participants must use </w:t>
      </w:r>
      <w:r w:rsidR="00CC3760" w:rsidRPr="00492C1D">
        <w:rPr>
          <w:rFonts w:ascii="Calibri Light" w:hAnsi="Calibri Light" w:cs="Calibri Light"/>
          <w:color w:val="000000"/>
          <w:sz w:val="20"/>
          <w:szCs w:val="22"/>
        </w:rPr>
        <w:t>hand sanitizer upon entry/exit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of the rehearsal space, and as instructed throughout rehearsals</w:t>
      </w:r>
      <w:r w:rsidR="00CC3760" w:rsidRPr="00492C1D">
        <w:rPr>
          <w:rFonts w:ascii="Calibri Light" w:hAnsi="Calibri Light" w:cs="Calibri Light"/>
          <w:color w:val="000000"/>
          <w:sz w:val="20"/>
          <w:szCs w:val="22"/>
        </w:rPr>
        <w:t>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If you need </w:t>
      </w:r>
      <w:r w:rsidR="00F31B37" w:rsidRPr="00492C1D">
        <w:rPr>
          <w:rFonts w:ascii="Calibri Light" w:hAnsi="Calibri Light" w:cs="Calibri Light"/>
          <w:color w:val="000000"/>
          <w:sz w:val="20"/>
          <w:szCs w:val="22"/>
        </w:rPr>
        <w:t>to cough/sneeze please do so in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to your elbow.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Avoid touching your face.</w:t>
      </w:r>
    </w:p>
    <w:p w:rsidR="00CC3760" w:rsidRPr="00492C1D" w:rsidRDefault="00CC3760" w:rsidP="003440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3)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KEEP YOUR DISTANCE.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Prevent transmission by creating space between people. 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Parents are asked to remain outside the building. Please drop off and pick up your student outside the rehearsal entrance</w:t>
      </w:r>
      <w:r w:rsidR="00C6551F" w:rsidRPr="00492C1D">
        <w:rPr>
          <w:rFonts w:ascii="Calibri Light" w:hAnsi="Calibri Light" w:cs="Calibri Light"/>
          <w:color w:val="000000"/>
          <w:sz w:val="20"/>
          <w:szCs w:val="22"/>
        </w:rPr>
        <w:t xml:space="preserve">, </w:t>
      </w:r>
      <w:r w:rsidR="00A86FD9" w:rsidRPr="00492C1D">
        <w:rPr>
          <w:rFonts w:ascii="Calibri Light" w:hAnsi="Calibri Light" w:cs="Calibri Light"/>
          <w:color w:val="000000"/>
          <w:sz w:val="20"/>
          <w:szCs w:val="22"/>
        </w:rPr>
        <w:t xml:space="preserve">and </w:t>
      </w:r>
      <w:r w:rsidR="00C6551F" w:rsidRPr="00492C1D">
        <w:rPr>
          <w:rFonts w:ascii="Calibri Light" w:hAnsi="Calibri Light" w:cs="Calibri Light"/>
          <w:color w:val="000000"/>
          <w:sz w:val="20"/>
          <w:szCs w:val="22"/>
        </w:rPr>
        <w:t>avoid congregating with fellow parents in the parking lot while you wait.</w:t>
      </w:r>
    </w:p>
    <w:p w:rsidR="00CC3760" w:rsidRPr="00492C1D" w:rsidRDefault="00CC3760" w:rsidP="00CC376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If you use the washroom in the rehearsal area we ask that you wipe down high touch surfaces after use.  Please use wipes provided.</w:t>
      </w:r>
    </w:p>
    <w:p w:rsidR="00CC3760" w:rsidRPr="00492C1D" w:rsidRDefault="00CC3760" w:rsidP="00CC376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Please wash hands thoroughly. Signage will be posted as a reminder of good hand washing practice.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4)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KEEP SURFACES CLEAN AND CLEAN SURFACES OFTEN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>. Regular disinfection of high touch areas reduces the risk of transmission from contaminated surfaces.</w:t>
      </w:r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We will be cleaning high touch areas on a regular basis.</w:t>
      </w:r>
    </w:p>
    <w:p w:rsidR="00CC3760" w:rsidRPr="00492C1D" w:rsidRDefault="00CC3760" w:rsidP="00CC376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Instructors will sanitize high touch areas between rehearsals.</w:t>
      </w:r>
    </w:p>
    <w:p w:rsidR="00CC3760" w:rsidRPr="00492C1D" w:rsidRDefault="00CC3760" w:rsidP="00CC376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Instructors</w:t>
      </w:r>
      <w:r w:rsidR="00F31B37" w:rsidRPr="00492C1D">
        <w:rPr>
          <w:rFonts w:ascii="Calibri Light" w:hAnsi="Calibri Light" w:cs="Calibri Light"/>
          <w:color w:val="000000"/>
          <w:sz w:val="20"/>
          <w:szCs w:val="22"/>
        </w:rPr>
        <w:t xml:space="preserve"> and students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will not be able to use shared equipment unless sanitized.</w:t>
      </w:r>
    </w:p>
    <w:p w:rsidR="00742A1A" w:rsidRDefault="00CC3760" w:rsidP="00CC376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We ask students to refrain from cell phone usage once inside the rehearsal area (except in case of emergencies).  If cell phones are needed to video/record, hand sanitizer will be mandatory after usage.</w:t>
      </w:r>
    </w:p>
    <w:p w:rsidR="00492C1D" w:rsidRPr="00742A1A" w:rsidRDefault="00742A1A" w:rsidP="00742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>
        <w:rPr>
          <w:rFonts w:ascii="Calibri Light" w:hAnsi="Calibri Light" w:cs="Calibri Light"/>
          <w:color w:val="000000"/>
          <w:sz w:val="20"/>
          <w:szCs w:val="22"/>
        </w:rPr>
        <w:t>Rehearsal spaces will be aired out between cast 3/4 and 1/2 crossover.</w:t>
      </w:r>
    </w:p>
    <w:p w:rsidR="00CC3760" w:rsidRPr="00492C1D" w:rsidRDefault="00CC3760" w:rsidP="00492C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344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Any parent concerns, questions, and communication will be addressed via email or telephone.</w:t>
      </w:r>
      <w:r w:rsidR="00A86FD9" w:rsidRPr="00492C1D">
        <w:rPr>
          <w:rFonts w:ascii="Calibri Light" w:hAnsi="Calibri Light" w:cs="Calibri Light"/>
          <w:color w:val="000000"/>
          <w:sz w:val="20"/>
          <w:szCs w:val="22"/>
        </w:rPr>
        <w:t xml:space="preserve"> 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We have appointed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Tony Barton</w:t>
      </w:r>
      <w:r w:rsidR="00492C1D" w:rsidRPr="00492C1D">
        <w:rPr>
          <w:rFonts w:ascii="Calibri Light" w:hAnsi="Calibri Light" w:cs="Calibri Light"/>
          <w:color w:val="000000"/>
          <w:sz w:val="20"/>
          <w:szCs w:val="22"/>
        </w:rPr>
        <w:t xml:space="preserve"> as the</w:t>
      </w: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 point of contact to address all COVID-19 related communications, compliance, and coordination</w:t>
      </w:r>
      <w:r w:rsidR="00A86FD9" w:rsidRPr="00492C1D">
        <w:rPr>
          <w:rFonts w:ascii="Calibri Light" w:hAnsi="Calibri Light" w:cs="Calibri Light"/>
          <w:color w:val="000000"/>
          <w:sz w:val="20"/>
          <w:szCs w:val="22"/>
        </w:rPr>
        <w:t>:</w:t>
      </w:r>
    </w:p>
    <w:p w:rsidR="00CC3760" w:rsidRPr="00492C1D" w:rsidRDefault="00A86FD9" w:rsidP="0034403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E</w:t>
      </w:r>
      <w:r w:rsidR="00CC3760" w:rsidRPr="00492C1D">
        <w:rPr>
          <w:rFonts w:ascii="Calibri Light" w:hAnsi="Calibri Light" w:cs="Calibri Light"/>
          <w:color w:val="000000"/>
          <w:sz w:val="20"/>
          <w:szCs w:val="22"/>
        </w:rPr>
        <w:t xml:space="preserve">mail: </w:t>
      </w:r>
      <w:r w:rsidR="00CC3760" w:rsidRPr="00492C1D">
        <w:rPr>
          <w:rFonts w:ascii="Calibri Light" w:hAnsi="Calibri Light" w:cs="Calibri Light"/>
          <w:b/>
          <w:color w:val="000000"/>
          <w:sz w:val="20"/>
          <w:szCs w:val="22"/>
        </w:rPr>
        <w:t>deltayouththeatre@gmail.com</w:t>
      </w:r>
    </w:p>
    <w:p w:rsidR="00CC3760" w:rsidRPr="00492C1D" w:rsidRDefault="00CC3760" w:rsidP="0034403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 xml:space="preserve">Phone: </w:t>
      </w:r>
      <w:r w:rsidRPr="00492C1D">
        <w:rPr>
          <w:rFonts w:ascii="Calibri Light" w:hAnsi="Calibri Light" w:cs="Calibri Light"/>
          <w:b/>
          <w:color w:val="000000"/>
          <w:sz w:val="20"/>
          <w:szCs w:val="22"/>
        </w:rPr>
        <w:t>604-417-7748</w:t>
      </w:r>
      <w:bookmarkStart w:id="0" w:name="_GoBack"/>
      <w:bookmarkEnd w:id="0"/>
    </w:p>
    <w:p w:rsidR="00CC3760" w:rsidRPr="00492C1D" w:rsidRDefault="00CC3760" w:rsidP="00CC3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sz w:val="20"/>
          <w:szCs w:val="22"/>
        </w:rPr>
      </w:pPr>
    </w:p>
    <w:p w:rsidR="00CC3760" w:rsidRPr="00492C1D" w:rsidRDefault="00CC3760" w:rsidP="00CC3760">
      <w:pPr>
        <w:rPr>
          <w:rFonts w:ascii="Calibri Light" w:hAnsi="Calibri Light" w:cs="Calibri Light"/>
          <w:color w:val="000000"/>
          <w:sz w:val="20"/>
          <w:szCs w:val="22"/>
        </w:rPr>
      </w:pPr>
      <w:r w:rsidRPr="00492C1D">
        <w:rPr>
          <w:rFonts w:ascii="Calibri Light" w:hAnsi="Calibri Light" w:cs="Calibri Light"/>
          <w:color w:val="000000"/>
          <w:sz w:val="20"/>
          <w:szCs w:val="22"/>
        </w:rPr>
        <w:t>Thank you for following these guidelines and working together to keep our DYT family members safe!</w:t>
      </w:r>
    </w:p>
    <w:p w:rsidR="00CC3760" w:rsidRPr="00492C1D" w:rsidRDefault="00CC3760" w:rsidP="00CC3760">
      <w:pPr>
        <w:rPr>
          <w:rFonts w:ascii="Calibri Light" w:hAnsi="Calibri Light" w:cs="Calibri Light"/>
          <w:i/>
          <w:sz w:val="20"/>
          <w:szCs w:val="22"/>
        </w:rPr>
      </w:pPr>
      <w:r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This is a living document and will be updated </w:t>
      </w:r>
      <w:r w:rsidR="00A86FD9"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>in accordance with the B.C.</w:t>
      </w:r>
      <w:r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 C</w:t>
      </w:r>
      <w:r w:rsidR="00A86FD9"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>OVID</w:t>
      </w:r>
      <w:r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d-19 </w:t>
      </w:r>
      <w:r w:rsidR="00A86FD9"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response, including relevant public health orders, BCCDC guidelines and </w:t>
      </w:r>
      <w:r w:rsidR="00344038"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>WorkS</w:t>
      </w:r>
      <w:r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afe BC </w:t>
      </w:r>
      <w:r w:rsidR="00A86FD9"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>protocols</w:t>
      </w:r>
      <w:r w:rsidRPr="00492C1D">
        <w:rPr>
          <w:rFonts w:ascii="Calibri Light" w:hAnsi="Calibri Light" w:cs="Calibri Light"/>
          <w:i/>
          <w:color w:val="333333"/>
          <w:sz w:val="20"/>
          <w:szCs w:val="22"/>
          <w:shd w:val="clear" w:color="auto" w:fill="FFFFFF"/>
        </w:rPr>
        <w:t xml:space="preserve">. </w:t>
      </w:r>
    </w:p>
    <w:p w:rsidR="00CC3760" w:rsidRPr="00492C1D" w:rsidRDefault="00CC3760" w:rsidP="00CC3760">
      <w:pPr>
        <w:rPr>
          <w:rFonts w:ascii="Calibri Light" w:hAnsi="Calibri Light" w:cs="Calibri Light"/>
          <w:sz w:val="20"/>
          <w:szCs w:val="22"/>
        </w:rPr>
      </w:pPr>
    </w:p>
    <w:p w:rsidR="00CC3760" w:rsidRPr="00492C1D" w:rsidRDefault="00CC3760" w:rsidP="00CC3760">
      <w:pPr>
        <w:shd w:val="clear" w:color="auto" w:fill="FFFFFF"/>
        <w:spacing w:before="120" w:after="120"/>
        <w:rPr>
          <w:rFonts w:ascii="Calibri Light" w:eastAsia="Times New Roman" w:hAnsi="Calibri Light" w:cs="Calibri Light"/>
          <w:color w:val="201F1E"/>
          <w:sz w:val="20"/>
          <w:szCs w:val="22"/>
        </w:rPr>
      </w:pPr>
    </w:p>
    <w:p w:rsidR="00CC3760" w:rsidRPr="00492C1D" w:rsidRDefault="00CC3760" w:rsidP="00CC3760">
      <w:pPr>
        <w:spacing w:before="120" w:after="120"/>
        <w:contextualSpacing/>
        <w:rPr>
          <w:rFonts w:ascii="Calibri Light" w:hAnsi="Calibri Light" w:cs="Calibri Light"/>
          <w:b/>
          <w:sz w:val="20"/>
          <w:szCs w:val="22"/>
        </w:rPr>
      </w:pPr>
    </w:p>
    <w:p w:rsidR="00EB5E54" w:rsidRPr="00492C1D" w:rsidRDefault="00EB5E54">
      <w:pPr>
        <w:rPr>
          <w:rFonts w:ascii="Calibri Light" w:hAnsi="Calibri Light" w:cs="Calibri Light"/>
          <w:sz w:val="20"/>
          <w:szCs w:val="22"/>
        </w:rPr>
      </w:pPr>
    </w:p>
    <w:sectPr w:rsidR="00EB5E54" w:rsidRPr="00492C1D" w:rsidSect="00EB5E54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242F" w:rsidRDefault="00DF242F">
      <w:pPr>
        <w:spacing w:after="0"/>
      </w:pPr>
      <w:r>
        <w:separator/>
      </w:r>
    </w:p>
  </w:endnote>
  <w:endnote w:type="continuationSeparator" w:id="1">
    <w:p w:rsidR="00DF242F" w:rsidRDefault="00DF24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443158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42F" w:rsidRDefault="005034FC">
        <w:pPr>
          <w:pStyle w:val="Footer"/>
          <w:jc w:val="right"/>
        </w:pPr>
        <w:fldSimple w:instr=" PAGE   \* MERGEFORMAT ">
          <w:r w:rsidR="00742A1A">
            <w:rPr>
              <w:noProof/>
            </w:rPr>
            <w:t>1</w:t>
          </w:r>
        </w:fldSimple>
      </w:p>
    </w:sdtContent>
  </w:sdt>
  <w:p w:rsidR="00DF242F" w:rsidRDefault="00DF242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242F" w:rsidRDefault="00DF242F">
      <w:pPr>
        <w:spacing w:after="0"/>
      </w:pPr>
      <w:r>
        <w:separator/>
      </w:r>
    </w:p>
  </w:footnote>
  <w:footnote w:type="continuationSeparator" w:id="1">
    <w:p w:rsidR="00DF242F" w:rsidRDefault="00DF242F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715E24"/>
    <w:multiLevelType w:val="hybridMultilevel"/>
    <w:tmpl w:val="BE5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009"/>
    <w:multiLevelType w:val="hybridMultilevel"/>
    <w:tmpl w:val="8E666F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57099"/>
    <w:multiLevelType w:val="hybridMultilevel"/>
    <w:tmpl w:val="B66A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6C50"/>
    <w:multiLevelType w:val="hybridMultilevel"/>
    <w:tmpl w:val="0EA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7CDC"/>
    <w:multiLevelType w:val="hybridMultilevel"/>
    <w:tmpl w:val="CD56E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37719"/>
    <w:multiLevelType w:val="hybridMultilevel"/>
    <w:tmpl w:val="AD7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5BEC"/>
    <w:multiLevelType w:val="hybridMultilevel"/>
    <w:tmpl w:val="6C82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24F1"/>
    <w:multiLevelType w:val="hybridMultilevel"/>
    <w:tmpl w:val="C492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2C35"/>
    <w:multiLevelType w:val="hybridMultilevel"/>
    <w:tmpl w:val="55BA4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B07B2"/>
    <w:multiLevelType w:val="hybridMultilevel"/>
    <w:tmpl w:val="B99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D7F"/>
    <w:multiLevelType w:val="hybridMultilevel"/>
    <w:tmpl w:val="FFC49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61EEB"/>
    <w:multiLevelType w:val="hybridMultilevel"/>
    <w:tmpl w:val="9ECA5B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E3DC8"/>
    <w:multiLevelType w:val="hybridMultilevel"/>
    <w:tmpl w:val="E57A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7D6E53"/>
    <w:multiLevelType w:val="hybridMultilevel"/>
    <w:tmpl w:val="8F8A2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9B0"/>
    <w:multiLevelType w:val="hybridMultilevel"/>
    <w:tmpl w:val="71649F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A4068"/>
    <w:multiLevelType w:val="hybridMultilevel"/>
    <w:tmpl w:val="25044B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760"/>
    <w:rsid w:val="000355B7"/>
    <w:rsid w:val="00097AFB"/>
    <w:rsid w:val="00344038"/>
    <w:rsid w:val="00492C1D"/>
    <w:rsid w:val="005034FC"/>
    <w:rsid w:val="00742A1A"/>
    <w:rsid w:val="00877769"/>
    <w:rsid w:val="008943D5"/>
    <w:rsid w:val="009F0AC7"/>
    <w:rsid w:val="00A86FD9"/>
    <w:rsid w:val="00C6551F"/>
    <w:rsid w:val="00CC3760"/>
    <w:rsid w:val="00DF242F"/>
    <w:rsid w:val="00EB5E54"/>
    <w:rsid w:val="00EF4C63"/>
    <w:rsid w:val="00F31B3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37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37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760"/>
  </w:style>
  <w:style w:type="character" w:styleId="CommentReference">
    <w:name w:val="annotation reference"/>
    <w:basedOn w:val="DefaultParagraphFont"/>
    <w:uiPriority w:val="99"/>
    <w:semiHidden/>
    <w:unhideWhenUsed/>
    <w:rsid w:val="009F0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2.gov.bc.ca/gov/content/transportation/driving-and-cycling/traveller-information/travel-affected-by-covid-1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4387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Neff</dc:creator>
  <cp:keywords/>
  <cp:lastModifiedBy>Tracy Neff</cp:lastModifiedBy>
  <cp:revision>3</cp:revision>
  <dcterms:created xsi:type="dcterms:W3CDTF">2022-01-10T19:46:00Z</dcterms:created>
  <dcterms:modified xsi:type="dcterms:W3CDTF">2022-01-10T19:50:00Z</dcterms:modified>
</cp:coreProperties>
</file>